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7777777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Primary Mathematics Teaching for Mastery Work Groups</w:t>
      </w:r>
    </w:p>
    <w:p w14:paraId="5F6DD265" w14:textId="7C0EEDFB"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0D0DE73F"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The </w:t>
      </w:r>
      <w:r w:rsidR="00D1783C">
        <w:rPr>
          <w:rFonts w:asciiTheme="minorHAnsi" w:hAnsiTheme="minorHAnsi" w:cstheme="minorHAnsi"/>
          <w:sz w:val="24"/>
          <w:szCs w:val="24"/>
        </w:rPr>
        <w:t>second</w:t>
      </w:r>
      <w:r w:rsidRPr="005966A0">
        <w:rPr>
          <w:rFonts w:asciiTheme="minorHAnsi" w:hAnsiTheme="minorHAnsi" w:cstheme="minorHAnsi"/>
          <w:sz w:val="24"/>
          <w:szCs w:val="24"/>
        </w:rPr>
        <w:t xml:space="preserve"> round closing date is </w:t>
      </w:r>
      <w:r w:rsidR="00D1783C">
        <w:rPr>
          <w:rFonts w:asciiTheme="minorHAnsi" w:hAnsiTheme="minorHAnsi" w:cstheme="minorHAnsi"/>
          <w:sz w:val="24"/>
          <w:szCs w:val="24"/>
        </w:rPr>
        <w:t>Monday 10</w:t>
      </w:r>
      <w:r w:rsidRPr="005966A0">
        <w:rPr>
          <w:rFonts w:asciiTheme="minorHAnsi" w:hAnsiTheme="minorHAnsi" w:cstheme="minorHAnsi"/>
          <w:sz w:val="24"/>
          <w:szCs w:val="24"/>
        </w:rPr>
        <w:t xml:space="preserve"> </w:t>
      </w:r>
      <w:r w:rsidR="00D1783C">
        <w:rPr>
          <w:rFonts w:asciiTheme="minorHAnsi" w:hAnsiTheme="minorHAnsi" w:cstheme="minorHAnsi"/>
          <w:sz w:val="24"/>
          <w:szCs w:val="24"/>
        </w:rPr>
        <w:t xml:space="preserve">June </w:t>
      </w:r>
      <w:r w:rsidRPr="005966A0">
        <w:rPr>
          <w:rFonts w:asciiTheme="minorHAnsi" w:hAnsiTheme="minorHAnsi" w:cstheme="minorHAnsi"/>
          <w:sz w:val="24"/>
          <w:szCs w:val="24"/>
        </w:rPr>
        <w:t xml:space="preserve">2019 when all applications received will be considered and places allocated. A </w:t>
      </w:r>
      <w:r w:rsidR="00D1783C">
        <w:rPr>
          <w:rFonts w:asciiTheme="minorHAnsi" w:hAnsiTheme="minorHAnsi" w:cstheme="minorHAnsi"/>
          <w:sz w:val="24"/>
          <w:szCs w:val="24"/>
        </w:rPr>
        <w:t>third</w:t>
      </w:r>
      <w:r w:rsidR="00DA027D">
        <w:rPr>
          <w:rFonts w:asciiTheme="minorHAnsi" w:hAnsiTheme="minorHAnsi" w:cstheme="minorHAnsi"/>
          <w:sz w:val="24"/>
          <w:szCs w:val="24"/>
        </w:rPr>
        <w:t xml:space="preserve"> </w:t>
      </w:r>
      <w:r w:rsidR="004E76A8">
        <w:rPr>
          <w:rFonts w:asciiTheme="minorHAnsi" w:hAnsiTheme="minorHAnsi" w:cstheme="minorHAnsi"/>
          <w:sz w:val="24"/>
          <w:szCs w:val="24"/>
        </w:rPr>
        <w:t xml:space="preserve">round with a later </w:t>
      </w:r>
      <w:r w:rsidRPr="005966A0">
        <w:rPr>
          <w:rFonts w:asciiTheme="minorHAnsi" w:hAnsiTheme="minorHAnsi" w:cstheme="minorHAnsi"/>
          <w:sz w:val="24"/>
          <w:szCs w:val="24"/>
        </w:rPr>
        <w:t xml:space="preserve">closing date </w:t>
      </w:r>
      <w:r w:rsidR="00D1783C">
        <w:rPr>
          <w:rFonts w:asciiTheme="minorHAnsi" w:hAnsiTheme="minorHAnsi" w:cstheme="minorHAnsi"/>
          <w:sz w:val="24"/>
          <w:szCs w:val="24"/>
        </w:rPr>
        <w:t>may</w:t>
      </w:r>
      <w:r w:rsidRPr="005966A0">
        <w:rPr>
          <w:rFonts w:asciiTheme="minorHAnsi" w:hAnsiTheme="minorHAnsi" w:cstheme="minorHAnsi"/>
          <w:sz w:val="24"/>
          <w:szCs w:val="24"/>
        </w:rPr>
        <w:t xml:space="preserve"> then be </w:t>
      </w:r>
      <w:r w:rsidR="004E76A8">
        <w:rPr>
          <w:rFonts w:asciiTheme="minorHAnsi" w:hAnsiTheme="minorHAnsi" w:cstheme="minorHAnsi"/>
          <w:sz w:val="24"/>
          <w:szCs w:val="24"/>
        </w:rPr>
        <w:t xml:space="preserve">run </w:t>
      </w:r>
      <w:r w:rsidRPr="005966A0">
        <w:rPr>
          <w:rFonts w:asciiTheme="minorHAnsi" w:hAnsiTheme="minorHAnsi" w:cstheme="minorHAnsi"/>
          <w:sz w:val="24"/>
          <w:szCs w:val="24"/>
        </w:rPr>
        <w:t xml:space="preserve">for </w:t>
      </w:r>
      <w:r w:rsidR="004E76A8">
        <w:rPr>
          <w:rFonts w:asciiTheme="minorHAnsi" w:hAnsiTheme="minorHAnsi" w:cstheme="minorHAnsi"/>
          <w:sz w:val="24"/>
          <w:szCs w:val="24"/>
        </w:rPr>
        <w:t xml:space="preserve">any </w:t>
      </w:r>
      <w:r w:rsidRPr="005966A0">
        <w:rPr>
          <w:rFonts w:asciiTheme="minorHAnsi" w:hAnsiTheme="minorHAnsi" w:cstheme="minorHAnsi"/>
          <w:sz w:val="24"/>
          <w:szCs w:val="24"/>
        </w:rPr>
        <w:t>unfilled places.</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F106993"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In the last </w:t>
      </w:r>
      <w:r w:rsidR="00F10E32">
        <w:rPr>
          <w:rFonts w:asciiTheme="minorHAnsi" w:hAnsiTheme="minorHAnsi" w:cstheme="minorHAnsi"/>
          <w:sz w:val="24"/>
          <w:szCs w:val="24"/>
        </w:rPr>
        <w:t>four</w:t>
      </w:r>
      <w:r w:rsidR="00F10E32" w:rsidRPr="005966A0">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14:paraId="31792537" w14:textId="16F8BCE4"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00D73643" w:rsidRPr="005966A0">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00D73643" w:rsidRPr="005966A0">
        <w:rPr>
          <w:rFonts w:asciiTheme="minorHAnsi" w:hAnsiTheme="minorHAnsi" w:cstheme="minorHAnsi"/>
          <w:b/>
          <w:sz w:val="24"/>
          <w:szCs w:val="24"/>
        </w:rPr>
        <w:t xml:space="preserve">astery </w:t>
      </w:r>
      <w:r w:rsidRPr="005966A0">
        <w:rPr>
          <w:rFonts w:asciiTheme="minorHAnsi" w:hAnsiTheme="minorHAnsi" w:cstheme="minorHAnsi"/>
          <w:b/>
          <w:sz w:val="24"/>
          <w:szCs w:val="24"/>
        </w:rPr>
        <w:t>Work Groups</w:t>
      </w:r>
    </w:p>
    <w:p w14:paraId="0F958C45" w14:textId="7777777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7732EC02"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14:paraId="77950AB9" w14:textId="58188E5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two teachers working together with the Mastery Specialist and teachers from the other Work Group schools in half-termly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14:paraId="2BC9611B"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 teacher in developing an action plan for the school</w:t>
      </w:r>
    </w:p>
    <w:p w14:paraId="679F130F"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head teacher working with the Mastery Specialist and other Maths Hub’s leadership to develop whole school policies and structures to support teaching for mastery</w:t>
      </w:r>
    </w:p>
    <w:p w14:paraId="5CAB26E0" w14:textId="7777777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 teacher, working with colleagues to develop teaching for mastery approaches in the classroom, supported by professional development activity including Teacher Research Group methods</w:t>
      </w:r>
    </w:p>
    <w:p w14:paraId="2CFF45F4" w14:textId="60F450E7"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This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 xml:space="preserve">roup will no longer be led by the Mastery </w:t>
      </w:r>
      <w:r w:rsidR="0053242A">
        <w:rPr>
          <w:rFonts w:asciiTheme="minorHAnsi" w:hAnsiTheme="minorHAnsi" w:cstheme="minorHAnsi"/>
          <w:lang w:val="en-GB"/>
        </w:rPr>
        <w:t>S</w:t>
      </w:r>
      <w:r w:rsidR="0053242A" w:rsidRPr="005966A0">
        <w:rPr>
          <w:rFonts w:asciiTheme="minorHAnsi" w:hAnsiTheme="minorHAnsi" w:cstheme="minorHAnsi"/>
          <w:lang w:val="en-GB"/>
        </w:rPr>
        <w:t>pecialist</w:t>
      </w:r>
      <w:r w:rsidR="00BC44AC">
        <w:rPr>
          <w:rFonts w:asciiTheme="minorHAnsi" w:hAnsiTheme="minorHAnsi" w:cstheme="minorHAnsi"/>
          <w:lang w:val="en-GB"/>
        </w:rPr>
        <w:t>,</w:t>
      </w:r>
      <w:r w:rsidR="0053242A" w:rsidRPr="005966A0">
        <w:rPr>
          <w:rFonts w:asciiTheme="minorHAnsi" w:hAnsiTheme="minorHAnsi" w:cstheme="minorHAnsi"/>
          <w:lang w:val="en-GB"/>
        </w:rPr>
        <w:t xml:space="preserve"> </w:t>
      </w:r>
      <w:r w:rsidRPr="005966A0">
        <w:rPr>
          <w:rFonts w:asciiTheme="minorHAnsi" w:hAnsiTheme="minorHAnsi" w:cstheme="minorHAnsi"/>
          <w:lang w:val="en-GB"/>
        </w:rPr>
        <w:t xml:space="preserve">but will be supported by the </w:t>
      </w:r>
      <w:r w:rsidR="00F10E32">
        <w:rPr>
          <w:rFonts w:asciiTheme="minorHAnsi" w:hAnsiTheme="minorHAnsi" w:cstheme="minorHAnsi"/>
          <w:lang w:val="en-GB"/>
        </w:rPr>
        <w:t>M</w:t>
      </w:r>
      <w:r w:rsidR="00F10E32" w:rsidRPr="005966A0">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0053242A" w:rsidRPr="005966A0">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0053242A" w:rsidRPr="005966A0">
        <w:rPr>
          <w:rFonts w:asciiTheme="minorHAnsi" w:hAnsiTheme="minorHAnsi" w:cstheme="minorHAnsi"/>
          <w:lang w:val="en-GB"/>
        </w:rPr>
        <w:t>astery</w:t>
      </w:r>
      <w:r w:rsidR="0053242A">
        <w:rPr>
          <w:rFonts w:asciiTheme="minorHAnsi" w:hAnsiTheme="minorHAnsi" w:cstheme="minorHAnsi"/>
          <w:lang w:val="en-GB"/>
        </w:rPr>
        <w:t>.</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05C336CC"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14:paraId="5DE62A5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lastRenderedPageBreak/>
        <w:t xml:space="preserve">Support for the head teacher in addressing leadership issues related to teaching for mastery from the Mastery Specialist and the Maths Hub’s leadership </w:t>
      </w:r>
    </w:p>
    <w:p w14:paraId="61F2BF04"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14:paraId="3896E8E0" w14:textId="77777777"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14:paraId="4DA3C1A5" w14:textId="72FB3E09" w:rsidR="005966A0" w:rsidRPr="001D7041" w:rsidRDefault="005966A0" w:rsidP="00DA027D">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00DF13A0" w:rsidRPr="001D7041">
        <w:rPr>
          <w:rFonts w:asciiTheme="minorHAnsi" w:hAnsiTheme="minorHAnsi" w:cstheme="minorHAnsi"/>
        </w:rPr>
        <w:t>,</w:t>
      </w:r>
      <w:r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DfE confirmation.)</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66621270" w14:textId="29948EB9"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mathematics. Schools should also have the capacity for engaging in significant development work during 2019</w:t>
      </w:r>
      <w:r w:rsidR="008552FD">
        <w:rPr>
          <w:rFonts w:asciiTheme="minorHAnsi" w:hAnsiTheme="minorHAnsi" w:cstheme="minorHAnsi"/>
          <w:sz w:val="24"/>
          <w:szCs w:val="24"/>
        </w:rPr>
        <w:t>-</w:t>
      </w:r>
      <w:r w:rsidRPr="005966A0">
        <w:rPr>
          <w:rFonts w:asciiTheme="minorHAnsi" w:hAnsiTheme="minorHAnsi" w:cstheme="minorHAnsi"/>
          <w:sz w:val="24"/>
          <w:szCs w:val="24"/>
        </w:rPr>
        <w:t xml:space="preserve">21. Schools that have already begun to engage with teaching for mastery are more likely to be prioritised by the Maths Hub. </w:t>
      </w: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lead teachers will participate in the half-termly, cross-school Work Group meetings with the Mastery Specialist (half-days) and complete gap tasks.</w:t>
      </w:r>
    </w:p>
    <w:p w14:paraId="78C86F73" w14:textId="0AA8BCEF"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14:paraId="3C689533"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 teacher will meet with the Mastery Specialist and the Maths Hub’s leadership as well as working with the other Work Group school head teachers</w:t>
      </w:r>
    </w:p>
    <w:p w14:paraId="13309A46"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039F4F0"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032C075A" w14:textId="064412A9" w:rsidR="005966A0" w:rsidRPr="003C7690"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3C7690">
        <w:rPr>
          <w:rFonts w:asciiTheme="minorHAnsi" w:hAnsiTheme="minorHAnsi" w:cstheme="minorHAnsi"/>
          <w:sz w:val="24"/>
          <w:szCs w:val="24"/>
        </w:rPr>
        <w:t xml:space="preserve"> </w:t>
      </w:r>
      <w:r w:rsidR="003C7690" w:rsidRPr="003C7690">
        <w:rPr>
          <w:rFonts w:ascii="Calibri" w:hAnsi="Calibri" w:cs="Calibri"/>
          <w:sz w:val="24"/>
          <w:szCs w:val="24"/>
        </w:rPr>
        <w:t>(subject to DfE confirmation.)</w:t>
      </w:r>
    </w:p>
    <w:p w14:paraId="3AF16A59"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22264207"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w:t>
      </w:r>
      <w:r w:rsidR="005927A0">
        <w:rPr>
          <w:rFonts w:asciiTheme="minorHAnsi" w:hAnsiTheme="minorHAnsi" w:cstheme="minorHAnsi"/>
          <w:sz w:val="24"/>
          <w:szCs w:val="24"/>
        </w:rPr>
        <w:t>BooleanMathsHub@clf.cabot.ac.uk</w:t>
      </w:r>
      <w:r w:rsidRPr="005966A0">
        <w:rPr>
          <w:rFonts w:asciiTheme="minorHAnsi" w:hAnsiTheme="minorHAnsi" w:cstheme="minorHAnsi"/>
          <w:sz w:val="24"/>
          <w:szCs w:val="24"/>
        </w:rPr>
        <w:t xml:space="preserve"> by </w:t>
      </w:r>
      <w:r w:rsidR="008108C7">
        <w:rPr>
          <w:rFonts w:asciiTheme="minorHAnsi" w:hAnsiTheme="minorHAnsi" w:cstheme="minorHAnsi"/>
          <w:sz w:val="24"/>
          <w:szCs w:val="24"/>
        </w:rPr>
        <w:t>Monday</w:t>
      </w:r>
      <w:r w:rsidRPr="005966A0">
        <w:rPr>
          <w:rFonts w:asciiTheme="minorHAnsi" w:hAnsiTheme="minorHAnsi" w:cstheme="minorHAnsi"/>
          <w:sz w:val="24"/>
          <w:szCs w:val="24"/>
        </w:rPr>
        <w:t xml:space="preserve"> </w:t>
      </w:r>
      <w:r w:rsidR="008108C7">
        <w:rPr>
          <w:rFonts w:asciiTheme="minorHAnsi" w:hAnsiTheme="minorHAnsi" w:cstheme="minorHAnsi"/>
          <w:sz w:val="24"/>
          <w:szCs w:val="24"/>
        </w:rPr>
        <w:t>10 June</w:t>
      </w:r>
      <w:r w:rsidRPr="005966A0">
        <w:rPr>
          <w:rFonts w:asciiTheme="minorHAnsi" w:hAnsiTheme="minorHAnsi" w:cstheme="minorHAnsi"/>
          <w:sz w:val="24"/>
          <w:szCs w:val="24"/>
        </w:rPr>
        <w:t xml:space="preserve"> or direct to </w:t>
      </w:r>
      <w:r w:rsidR="00D62B61">
        <w:rPr>
          <w:rFonts w:asciiTheme="minorHAnsi" w:hAnsiTheme="minorHAnsi" w:cstheme="minorHAnsi"/>
          <w:sz w:val="24"/>
          <w:szCs w:val="24"/>
        </w:rPr>
        <w:t xml:space="preserve">the </w:t>
      </w:r>
      <w:r w:rsidRPr="005966A0">
        <w:rPr>
          <w:rFonts w:asciiTheme="minorHAnsi" w:hAnsiTheme="minorHAnsi" w:cstheme="minorHAnsi"/>
          <w:sz w:val="24"/>
          <w:szCs w:val="24"/>
        </w:rPr>
        <w:t xml:space="preserve">NCETM </w:t>
      </w:r>
      <w:r w:rsidR="001D7041">
        <w:rPr>
          <w:rFonts w:asciiTheme="minorHAnsi" w:hAnsiTheme="minorHAnsi" w:cstheme="minorHAnsi"/>
          <w:sz w:val="24"/>
          <w:szCs w:val="24"/>
        </w:rPr>
        <w:t>(</w:t>
      </w:r>
      <w:hyperlink r:id="rId11" w:history="1">
        <w:r w:rsidR="00890931" w:rsidRPr="00EF67ED">
          <w:rPr>
            <w:rStyle w:val="Hyperlink"/>
            <w:rFonts w:asciiTheme="minorHAnsi" w:hAnsiTheme="minorHAnsi" w:cstheme="minorHAnsi"/>
            <w:sz w:val="24"/>
            <w:szCs w:val="24"/>
          </w:rPr>
          <w:t>mathshubs@ncetm.org.uk</w:t>
        </w:r>
      </w:hyperlink>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77777777"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14:paraId="064368EA" w14:textId="53F86655"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 xml:space="preserve">(Please </w:t>
      </w:r>
      <w:r w:rsidRPr="005927A0">
        <w:rPr>
          <w:rFonts w:asciiTheme="minorHAnsi" w:hAnsiTheme="minorHAnsi" w:cstheme="minorHAnsi"/>
          <w:i/>
        </w:rPr>
        <w:t>complete and return</w:t>
      </w:r>
      <w:r w:rsidRPr="005927A0">
        <w:rPr>
          <w:i/>
        </w:rPr>
        <w:t xml:space="preserve"> </w:t>
      </w:r>
      <w:r w:rsidRPr="005927A0">
        <w:rPr>
          <w:rFonts w:asciiTheme="minorHAnsi" w:hAnsiTheme="minorHAnsi" w:cstheme="minorHAnsi"/>
          <w:i/>
        </w:rPr>
        <w:t xml:space="preserve">to </w:t>
      </w:r>
      <w:proofErr w:type="gramStart"/>
      <w:r w:rsidR="005927A0" w:rsidRPr="005927A0">
        <w:rPr>
          <w:rFonts w:asciiTheme="minorHAnsi" w:hAnsiTheme="minorHAnsi" w:cstheme="minorHAnsi"/>
        </w:rPr>
        <w:t>BooleanMathsHub@clf.cabot.ac.uk</w:t>
      </w:r>
      <w:r w:rsidR="005927A0" w:rsidRPr="005927A0">
        <w:rPr>
          <w:rFonts w:asciiTheme="minorHAnsi" w:hAnsiTheme="minorHAnsi" w:cstheme="minorHAnsi"/>
          <w:i/>
        </w:rPr>
        <w:t xml:space="preserve"> </w:t>
      </w:r>
      <w:r w:rsidRPr="005927A0">
        <w:rPr>
          <w:rFonts w:asciiTheme="minorHAnsi" w:hAnsiTheme="minorHAnsi" w:cstheme="minorHAnsi"/>
          <w:i/>
        </w:rPr>
        <w:t xml:space="preserve"> </w:t>
      </w:r>
      <w:r w:rsidR="001D7041" w:rsidRPr="005927A0">
        <w:rPr>
          <w:rFonts w:asciiTheme="minorHAnsi" w:hAnsiTheme="minorHAnsi" w:cstheme="minorHAnsi"/>
          <w:i/>
        </w:rPr>
        <w:t>(</w:t>
      </w:r>
      <w:proofErr w:type="gramEnd"/>
      <w:r w:rsidR="001D7041" w:rsidRPr="005927A0">
        <w:rPr>
          <w:rFonts w:asciiTheme="minorHAnsi" w:hAnsiTheme="minorHAnsi" w:cstheme="minorHAnsi"/>
          <w:i/>
        </w:rPr>
        <w:t>or</w:t>
      </w:r>
      <w:r w:rsidR="001D7041">
        <w:rPr>
          <w:rFonts w:asciiTheme="minorHAnsi" w:hAnsiTheme="minorHAnsi" w:cstheme="minorHAnsi"/>
          <w:i/>
        </w:rPr>
        <w:t xml:space="preserve"> NCETM) </w:t>
      </w:r>
      <w:r w:rsidRPr="005966A0">
        <w:rPr>
          <w:rFonts w:asciiTheme="minorHAnsi" w:hAnsiTheme="minorHAnsi" w:cstheme="minorHAnsi"/>
          <w:i/>
        </w:rPr>
        <w:t xml:space="preserve">by </w:t>
      </w:r>
      <w:r w:rsidR="008108C7">
        <w:rPr>
          <w:rFonts w:asciiTheme="minorHAnsi" w:hAnsiTheme="minorHAnsi" w:cstheme="minorHAnsi"/>
          <w:i/>
        </w:rPr>
        <w:t>Monday 10 June</w:t>
      </w:r>
      <w:r w:rsidR="00D62B61">
        <w:rPr>
          <w:rFonts w:asciiTheme="minorHAnsi" w:hAnsiTheme="minorHAnsi" w:cstheme="minorHAnsi"/>
          <w:i/>
        </w:rPr>
        <w:t xml:space="preserve"> 2019</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DE1BBC">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5F7898CE" w:rsidR="007117CD" w:rsidRPr="005966A0" w:rsidRDefault="00DE1BBC" w:rsidP="00DE1BBC">
            <w:pPr>
              <w:pStyle w:val="NoSpacing"/>
              <w:rPr>
                <w:rFonts w:asciiTheme="minorHAnsi" w:hAnsiTheme="minorHAnsi" w:cstheme="minorHAnsi"/>
                <w:sz w:val="20"/>
                <w:szCs w:val="20"/>
              </w:rPr>
            </w:pPr>
            <w:r>
              <w:rPr>
                <w:rFonts w:asciiTheme="minorHAnsi" w:hAnsiTheme="minorHAnsi" w:cstheme="minorHAnsi"/>
                <w:sz w:val="20"/>
                <w:szCs w:val="20"/>
              </w:rPr>
              <w:t xml:space="preserve">Boolean </w:t>
            </w:r>
            <w:proofErr w:type="spellStart"/>
            <w:r>
              <w:rPr>
                <w:rFonts w:asciiTheme="minorHAnsi" w:hAnsiTheme="minorHAnsi" w:cstheme="minorHAnsi"/>
                <w:sz w:val="20"/>
                <w:szCs w:val="20"/>
              </w:rPr>
              <w:t>Maths</w:t>
            </w:r>
            <w:proofErr w:type="spellEnd"/>
            <w:r>
              <w:rPr>
                <w:rFonts w:asciiTheme="minorHAnsi" w:hAnsiTheme="minorHAnsi" w:cstheme="minorHAnsi"/>
                <w:sz w:val="20"/>
                <w:szCs w:val="20"/>
              </w:rPr>
              <w:t xml:space="preserve"> Hub</w:t>
            </w:r>
          </w:p>
        </w:tc>
      </w:tr>
    </w:tbl>
    <w:p w14:paraId="55D5B329" w14:textId="414B52E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(Note: If you are unsure which Maths Hub to apply to please send your application directly to the NCETM, who will then forward it to the appropriate Maths 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DE1BBC">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DE1BBC">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DE1BBC">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DE1BBC">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DE1BBC">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DE1BBC">
        <w:tc>
          <w:tcPr>
            <w:tcW w:w="1560" w:type="dxa"/>
          </w:tcPr>
          <w:p w14:paraId="5E59A741" w14:textId="77777777" w:rsidR="00D1783C" w:rsidRPr="005966A0" w:rsidRDefault="00D1783C" w:rsidP="00DE1BBC">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DE1BBC">
            <w:pPr>
              <w:pStyle w:val="NoSpacing"/>
              <w:rPr>
                <w:rFonts w:asciiTheme="minorHAnsi" w:hAnsiTheme="minorHAnsi" w:cstheme="minorHAnsi"/>
              </w:rPr>
            </w:pPr>
          </w:p>
        </w:tc>
        <w:tc>
          <w:tcPr>
            <w:tcW w:w="1134" w:type="dxa"/>
          </w:tcPr>
          <w:p w14:paraId="2F03D8EB" w14:textId="77777777" w:rsidR="00D1783C" w:rsidRPr="005966A0" w:rsidRDefault="00D1783C" w:rsidP="00DE1BBC">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1A58B3C" w14:textId="77777777" w:rsidR="00D1783C" w:rsidRDefault="00D1783C" w:rsidP="00DE1BBC">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DE1BBC">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bookmarkStart w:id="0" w:name="_GoBack"/>
            <w:bookmarkEnd w:id="0"/>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DE1BBC">
        <w:tc>
          <w:tcPr>
            <w:tcW w:w="2581" w:type="dxa"/>
            <w:gridSpan w:val="2"/>
          </w:tcPr>
          <w:p w14:paraId="327DDBEE" w14:textId="77777777" w:rsidR="00D1783C" w:rsidRPr="005966A0" w:rsidRDefault="00D1783C" w:rsidP="00DE1BBC">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Pr>
                <w:rFonts w:asciiTheme="minorHAnsi" w:hAnsiTheme="minorHAnsi" w:cstheme="minorHAnsi"/>
                <w:sz w:val="20"/>
                <w:szCs w:val="20"/>
              </w:rPr>
              <w:t>8/19</w:t>
            </w:r>
          </w:p>
        </w:tc>
        <w:tc>
          <w:tcPr>
            <w:tcW w:w="7159" w:type="dxa"/>
            <w:gridSpan w:val="3"/>
          </w:tcPr>
          <w:p w14:paraId="216AF508" w14:textId="77777777" w:rsidR="00D1783C" w:rsidRPr="005966A0" w:rsidRDefault="00D1783C" w:rsidP="00DE1BBC">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777777"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3"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DE1BBC">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77777777"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 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DE1BBC">
        <w:tc>
          <w:tcPr>
            <w:tcW w:w="9740" w:type="dxa"/>
          </w:tcPr>
          <w:p w14:paraId="45C7768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 including details of any existing engagement with these approaches (up to 250 words)</w:t>
            </w:r>
          </w:p>
        </w:tc>
      </w:tr>
      <w:tr w:rsidR="005966A0" w:rsidRPr="005966A0" w14:paraId="4A5FD600" w14:textId="77777777" w:rsidTr="00DE1BBC">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DE1BBC">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DE1BBC">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DE1BBC">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16F63280"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lead teachers will participate in the half-termly, cross-school Work Group meetings with the Mastery Specialist (half-days) and contribute to the online community</w:t>
      </w:r>
    </w:p>
    <w:p w14:paraId="7DFC0C0C" w14:textId="219549C8"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14:paraId="4967275D"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 teacher will meet with the Mastery Specialist and the Maths Hub’s leadership as well as working with the other Work Group school head teachers</w:t>
      </w:r>
    </w:p>
    <w:p w14:paraId="155DF022"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introduce teaching for mastery approaches across the school and establish TRG professional development models to support teacher development</w:t>
      </w:r>
    </w:p>
    <w:p w14:paraId="4FD1F78E" w14:textId="77777777" w:rsidR="005966A0" w:rsidRP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14:paraId="4512ED0F" w14:textId="53998A7B" w:rsidR="005966A0" w:rsidRDefault="005966A0" w:rsidP="005966A0">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00C9091D" w:rsidRPr="005966A0">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 in 20</w:t>
      </w:r>
      <w:r w:rsidR="00AB5152">
        <w:rPr>
          <w:rFonts w:asciiTheme="minorHAnsi" w:hAnsiTheme="minorHAnsi" w:cstheme="minorHAnsi"/>
          <w:sz w:val="20"/>
          <w:szCs w:val="20"/>
          <w:lang w:val="en-GB"/>
        </w:rPr>
        <w:t>20</w:t>
      </w:r>
      <w:r w:rsidR="003D034B">
        <w:rPr>
          <w:rFonts w:asciiTheme="minorHAnsi" w:hAnsiTheme="minorHAnsi" w:cstheme="minorHAnsi"/>
          <w:sz w:val="20"/>
          <w:szCs w:val="20"/>
          <w:lang w:val="en-GB"/>
        </w:rPr>
        <w:t>/21</w:t>
      </w:r>
    </w:p>
    <w:p w14:paraId="5B976CED" w14:textId="77777777" w:rsidR="00305C14" w:rsidRPr="005966A0" w:rsidRDefault="00305C14" w:rsidP="003C7690">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DE1BBC">
        <w:tc>
          <w:tcPr>
            <w:tcW w:w="1843" w:type="dxa"/>
            <w:vAlign w:val="center"/>
          </w:tcPr>
          <w:p w14:paraId="021D3690" w14:textId="77777777" w:rsidR="005966A0" w:rsidRPr="005966A0" w:rsidRDefault="005966A0" w:rsidP="00DE1BBC">
            <w:pPr>
              <w:spacing w:before="60" w:after="60"/>
              <w:rPr>
                <w:rFonts w:asciiTheme="minorHAnsi" w:hAnsiTheme="minorHAnsi" w:cstheme="minorHAnsi"/>
                <w:sz w:val="20"/>
                <w:szCs w:val="20"/>
              </w:rPr>
            </w:pPr>
            <w:r w:rsidRPr="005966A0">
              <w:rPr>
                <w:rFonts w:asciiTheme="minorHAnsi" w:hAnsiTheme="minorHAnsi" w:cstheme="minorHAnsi"/>
                <w:sz w:val="20"/>
                <w:szCs w:val="20"/>
              </w:rPr>
              <w:lastRenderedPageBreak/>
              <w:t xml:space="preserve">Head Teacher </w:t>
            </w:r>
          </w:p>
        </w:tc>
        <w:tc>
          <w:tcPr>
            <w:tcW w:w="7655" w:type="dxa"/>
            <w:vAlign w:val="center"/>
          </w:tcPr>
          <w:p w14:paraId="35C2EB2F" w14:textId="77777777" w:rsidR="005966A0" w:rsidRPr="005966A0" w:rsidRDefault="005966A0" w:rsidP="00DE1BBC">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DE1BBC">
        <w:tc>
          <w:tcPr>
            <w:tcW w:w="1843" w:type="dxa"/>
            <w:vAlign w:val="center"/>
          </w:tcPr>
          <w:p w14:paraId="5704F99B" w14:textId="77777777" w:rsidR="005966A0" w:rsidRPr="005966A0" w:rsidRDefault="005966A0" w:rsidP="00DE1BBC">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DE1BBC">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DE1BBC">
        <w:tc>
          <w:tcPr>
            <w:tcW w:w="1843" w:type="dxa"/>
            <w:vAlign w:val="center"/>
          </w:tcPr>
          <w:p w14:paraId="0E1E08AE" w14:textId="77777777" w:rsidR="005966A0" w:rsidRPr="005966A0" w:rsidRDefault="005966A0" w:rsidP="00DE1BBC">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DE1BBC">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60EC3E43" w14:textId="6E212942" w:rsidR="005966A0" w:rsidRPr="005966A0" w:rsidRDefault="005966A0" w:rsidP="005927A0">
      <w:pPr>
        <w:rPr>
          <w:rFonts w:asciiTheme="minorHAnsi" w:hAnsiTheme="minorHAnsi" w:cstheme="minorHAnsi"/>
          <w:sz w:val="24"/>
          <w:szCs w:val="24"/>
        </w:rPr>
      </w:pPr>
      <w:r w:rsidRPr="005966A0">
        <w:rPr>
          <w:rFonts w:asciiTheme="minorHAnsi" w:hAnsiTheme="minorHAnsi" w:cstheme="minorHAnsi"/>
          <w:i/>
        </w:rPr>
        <w:t>(Note: When the form is emailed, please copy in all signatories as confirmation of their electronic signature)</w:t>
      </w:r>
    </w:p>
    <w:sectPr w:rsidR="005966A0" w:rsidRPr="005966A0" w:rsidSect="00DA027D">
      <w:headerReference w:type="default" r:id="rId14"/>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6555D" w14:textId="77777777" w:rsidR="00DE1BBC" w:rsidRDefault="00DE1BBC">
      <w:r>
        <w:separator/>
      </w:r>
    </w:p>
  </w:endnote>
  <w:endnote w:type="continuationSeparator" w:id="0">
    <w:p w14:paraId="4B3E0C6F" w14:textId="77777777" w:rsidR="00DE1BBC" w:rsidRDefault="00D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77D28" w14:textId="77777777" w:rsidR="00DE1BBC" w:rsidRDefault="00DE1BBC">
      <w:r>
        <w:separator/>
      </w:r>
    </w:p>
  </w:footnote>
  <w:footnote w:type="continuationSeparator" w:id="0">
    <w:p w14:paraId="4839415F" w14:textId="77777777" w:rsidR="00DE1BBC" w:rsidRDefault="00D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4DDC465F" w:rsidR="00DE1BBC" w:rsidRDefault="00DE1BBC"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8497FC" wp14:editId="4CB71899">
          <wp:extent cx="1733550" cy="725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lean Maths Hu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1677" cy="732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5CBE"/>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7A0"/>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1DCE"/>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BBC"/>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82"/>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
    <w:name w:val="Unresolved Mention"/>
    <w:basedOn w:val="DefaultParagraphFont"/>
    <w:uiPriority w:val="99"/>
    <w:semiHidden/>
    <w:unhideWhenUsed/>
    <w:rsid w:val="00D17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ncetm/benefits-of-registe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hshubs@ncetm.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etm.org.uk/resources/472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893CE066-F093-4DA7-B0E0-D53954DA4015}">
  <ds:schemaRefs>
    <ds:schemaRef ds:uri="http://schemas.openxmlformats.org/package/2006/metadata/core-properties"/>
    <ds:schemaRef ds:uri="http://schemas.microsoft.com/office/2006/documentManagement/types"/>
    <ds:schemaRef ds:uri="http://schemas.microsoft.com/office/infopath/2007/PartnerControls"/>
    <ds:schemaRef ds:uri="8e5e085f-5262-4aaf-b6b7-a3b37b902967"/>
    <ds:schemaRef ds:uri="http://purl.org/dc/elements/1.1/"/>
    <ds:schemaRef ds:uri="http://schemas.microsoft.com/office/2006/metadata/properties"/>
    <ds:schemaRef ds:uri="dc9bd944-225f-43f1-96dc-d5ee43d55d1c"/>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34B9150</Template>
  <TotalTime>11</TotalTime>
  <Pages>4</Pages>
  <Words>1367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Geraldine Pearce - Institute</cp:lastModifiedBy>
  <cp:revision>5</cp:revision>
  <dcterms:created xsi:type="dcterms:W3CDTF">2019-04-03T08:12:00Z</dcterms:created>
  <dcterms:modified xsi:type="dcterms:W3CDTF">2019-04-03T08:21:00Z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